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E" w:rsidRDefault="007541BE" w:rsidP="007541BE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7541BE" w:rsidRDefault="00995A55" w:rsidP="007541BE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03D1EFF5">
            <wp:extent cx="3926205" cy="5401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A55" w:rsidRDefault="00995A55" w:rsidP="00995A55">
      <w:pPr>
        <w:rPr>
          <w:rFonts w:eastAsia="Times New Roman"/>
          <w:b/>
          <w:bCs/>
          <w:sz w:val="28"/>
          <w:szCs w:val="28"/>
          <w:lang w:val="en-US"/>
        </w:rPr>
      </w:pPr>
    </w:p>
    <w:p w:rsidR="007541BE" w:rsidRDefault="00995A55" w:rsidP="00995A5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 xml:space="preserve">                                                                </w:t>
      </w:r>
      <w:bookmarkStart w:id="0" w:name="_GoBack"/>
      <w:bookmarkEnd w:id="0"/>
      <w:r w:rsidR="007541BE">
        <w:rPr>
          <w:rFonts w:eastAsia="Times New Roman"/>
          <w:b/>
          <w:bCs/>
          <w:sz w:val="26"/>
          <w:szCs w:val="26"/>
        </w:rPr>
        <w:t>Общая характеристика учебного курса</w:t>
      </w:r>
    </w:p>
    <w:p w:rsidR="007541BE" w:rsidRDefault="007541BE" w:rsidP="007541BE">
      <w:pPr>
        <w:spacing w:line="309" w:lineRule="exact"/>
        <w:rPr>
          <w:sz w:val="20"/>
          <w:szCs w:val="20"/>
        </w:rPr>
      </w:pPr>
    </w:p>
    <w:p w:rsidR="007541BE" w:rsidRDefault="007541BE" w:rsidP="007541B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 изучения курса </w:t>
      </w:r>
      <w:r>
        <w:rPr>
          <w:rFonts w:eastAsia="Times New Roman"/>
          <w:sz w:val="26"/>
          <w:szCs w:val="26"/>
        </w:rPr>
        <w:t>«Основы духовно-нравственной культуры народов России» 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приобщение школьников к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7541BE" w:rsidRDefault="007541BE" w:rsidP="007541BE">
      <w:pPr>
        <w:spacing w:line="11" w:lineRule="exact"/>
        <w:rPr>
          <w:sz w:val="20"/>
          <w:szCs w:val="20"/>
        </w:rPr>
      </w:pPr>
    </w:p>
    <w:p w:rsidR="007541BE" w:rsidRDefault="007541BE" w:rsidP="007541B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 курса:</w:t>
      </w:r>
    </w:p>
    <w:p w:rsidR="007541BE" w:rsidRDefault="007541BE" w:rsidP="007541BE">
      <w:pPr>
        <w:spacing w:line="7" w:lineRule="exact"/>
        <w:rPr>
          <w:sz w:val="20"/>
          <w:szCs w:val="20"/>
        </w:rPr>
      </w:pPr>
    </w:p>
    <w:p w:rsidR="007541BE" w:rsidRDefault="007541BE" w:rsidP="007541BE">
      <w:pPr>
        <w:numPr>
          <w:ilvl w:val="0"/>
          <w:numId w:val="1"/>
        </w:numPr>
        <w:tabs>
          <w:tab w:val="left" w:pos="1139"/>
        </w:tabs>
        <w:spacing w:line="235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</w:p>
    <w:p w:rsidR="007541BE" w:rsidRDefault="007541BE" w:rsidP="007541BE">
      <w:pPr>
        <w:spacing w:line="19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numPr>
          <w:ilvl w:val="0"/>
          <w:numId w:val="1"/>
        </w:numPr>
        <w:tabs>
          <w:tab w:val="left" w:pos="1134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7541BE" w:rsidRDefault="007541BE" w:rsidP="007541BE">
      <w:pPr>
        <w:spacing w:line="17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numPr>
          <w:ilvl w:val="0"/>
          <w:numId w:val="1"/>
        </w:numPr>
        <w:tabs>
          <w:tab w:val="left" w:pos="1127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</w:r>
    </w:p>
    <w:p w:rsidR="007541BE" w:rsidRDefault="007541BE" w:rsidP="007541BE">
      <w:pPr>
        <w:spacing w:line="14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numPr>
          <w:ilvl w:val="0"/>
          <w:numId w:val="1"/>
        </w:numPr>
        <w:tabs>
          <w:tab w:val="left" w:pos="1127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7541BE" w:rsidRDefault="007541BE" w:rsidP="007541BE">
      <w:pPr>
        <w:spacing w:line="15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numPr>
          <w:ilvl w:val="0"/>
          <w:numId w:val="1"/>
        </w:numPr>
        <w:tabs>
          <w:tab w:val="left" w:pos="1151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7541BE" w:rsidRDefault="007541BE" w:rsidP="007541BE">
      <w:pPr>
        <w:spacing w:line="1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Учитывая  возрастные  и  психологические  особенности   </w:t>
      </w:r>
      <w:proofErr w:type="gramStart"/>
      <w:r>
        <w:rPr>
          <w:rFonts w:eastAsia="Times New Roman"/>
          <w:sz w:val="26"/>
          <w:szCs w:val="26"/>
        </w:rPr>
        <w:t>7</w:t>
      </w:r>
      <w:proofErr w:type="gramEnd"/>
      <w:r>
        <w:rPr>
          <w:rFonts w:eastAsia="Times New Roman"/>
          <w:sz w:val="26"/>
          <w:szCs w:val="26"/>
        </w:rPr>
        <w:t xml:space="preserve">  а  класса,  на  уроках  будут  использоваться  разнообразные</w:t>
      </w:r>
    </w:p>
    <w:p w:rsidR="007541BE" w:rsidRDefault="007541BE" w:rsidP="007541BE">
      <w:pPr>
        <w:spacing w:line="9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методы и приёмы:</w:t>
      </w:r>
    </w:p>
    <w:p w:rsidR="007541BE" w:rsidRDefault="007541BE" w:rsidP="007541BE">
      <w:pPr>
        <w:numPr>
          <w:ilvl w:val="0"/>
          <w:numId w:val="2"/>
        </w:numPr>
        <w:tabs>
          <w:tab w:val="left" w:pos="1680"/>
        </w:tabs>
        <w:spacing w:line="235" w:lineRule="auto"/>
        <w:ind w:left="168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объяснительно-иллюстративный;</w:t>
      </w:r>
    </w:p>
    <w:p w:rsidR="007541BE" w:rsidRDefault="007541BE" w:rsidP="007541BE">
      <w:pPr>
        <w:numPr>
          <w:ilvl w:val="0"/>
          <w:numId w:val="2"/>
        </w:numPr>
        <w:tabs>
          <w:tab w:val="left" w:pos="1680"/>
        </w:tabs>
        <w:spacing w:line="238" w:lineRule="auto"/>
        <w:ind w:left="168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проблемный;</w:t>
      </w:r>
    </w:p>
    <w:p w:rsidR="007541BE" w:rsidRDefault="007541BE" w:rsidP="007541BE">
      <w:pPr>
        <w:spacing w:line="2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частично-поисковый;</w:t>
      </w:r>
    </w:p>
    <w:p w:rsidR="007541BE" w:rsidRDefault="007541BE" w:rsidP="007541BE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наглядный;</w:t>
      </w:r>
    </w:p>
    <w:p w:rsidR="007541BE" w:rsidRDefault="007541BE" w:rsidP="007541BE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беседа;</w:t>
      </w:r>
    </w:p>
    <w:p w:rsidR="007541BE" w:rsidRDefault="007541BE" w:rsidP="007541BE">
      <w:pPr>
        <w:numPr>
          <w:ilvl w:val="0"/>
          <w:numId w:val="2"/>
        </w:numPr>
        <w:tabs>
          <w:tab w:val="left" w:pos="1680"/>
        </w:tabs>
        <w:spacing w:line="238" w:lineRule="auto"/>
        <w:ind w:left="168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эвристический;</w:t>
      </w:r>
    </w:p>
    <w:p w:rsidR="007541BE" w:rsidRDefault="007541BE" w:rsidP="007541BE">
      <w:pPr>
        <w:spacing w:line="2" w:lineRule="exact"/>
        <w:rPr>
          <w:rFonts w:eastAsia="Times New Roman"/>
          <w:sz w:val="26"/>
          <w:szCs w:val="26"/>
        </w:rPr>
      </w:pPr>
    </w:p>
    <w:p w:rsidR="007541BE" w:rsidRDefault="007541BE" w:rsidP="007541BE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практический.</w:t>
      </w:r>
    </w:p>
    <w:p w:rsidR="007541BE" w:rsidRDefault="007541BE" w:rsidP="007541BE">
      <w:pPr>
        <w:spacing w:line="16" w:lineRule="exact"/>
        <w:rPr>
          <w:sz w:val="20"/>
          <w:szCs w:val="20"/>
        </w:rPr>
      </w:pPr>
    </w:p>
    <w:p w:rsidR="007541BE" w:rsidRDefault="007541BE" w:rsidP="007541BE">
      <w:pPr>
        <w:numPr>
          <w:ilvl w:val="0"/>
          <w:numId w:val="3"/>
        </w:numPr>
        <w:tabs>
          <w:tab w:val="left" w:pos="1247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 </w:t>
      </w:r>
      <w:proofErr w:type="gramStart"/>
      <w:r>
        <w:rPr>
          <w:rFonts w:eastAsia="Times New Roman"/>
          <w:sz w:val="26"/>
          <w:szCs w:val="26"/>
        </w:rPr>
        <w:t>классе</w:t>
      </w:r>
      <w:proofErr w:type="gramEnd"/>
      <w:r>
        <w:rPr>
          <w:rFonts w:eastAsia="Times New Roman"/>
          <w:sz w:val="26"/>
          <w:szCs w:val="26"/>
        </w:rPr>
        <w:t xml:space="preserve"> у обучающихся будут организованы новые формы уроков: семинары, дискуссии, диспуты.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7541BE" w:rsidRDefault="007541BE" w:rsidP="007541BE">
      <w:pPr>
        <w:spacing w:line="200" w:lineRule="exact"/>
        <w:rPr>
          <w:sz w:val="20"/>
          <w:szCs w:val="20"/>
        </w:rPr>
      </w:pPr>
    </w:p>
    <w:p w:rsidR="007541BE" w:rsidRDefault="007541BE" w:rsidP="007541BE">
      <w:pPr>
        <w:spacing w:line="306" w:lineRule="exact"/>
        <w:rPr>
          <w:sz w:val="20"/>
          <w:szCs w:val="20"/>
        </w:rPr>
      </w:pPr>
    </w:p>
    <w:p w:rsidR="007541BE" w:rsidRDefault="007541BE" w:rsidP="007541BE">
      <w:pPr>
        <w:jc w:val="center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предмета,</w:t>
      </w:r>
      <w:r w:rsidRPr="007541B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курса</w:t>
      </w:r>
    </w:p>
    <w:p w:rsidR="007541BE" w:rsidRDefault="007541BE" w:rsidP="007541BE">
      <w:pPr>
        <w:jc w:val="center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6 класс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Введение (1 час).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1.</w:t>
      </w:r>
      <w:r>
        <w:rPr>
          <w:rFonts w:eastAsia="Times New Roman"/>
          <w:sz w:val="28"/>
          <w:szCs w:val="28"/>
        </w:rPr>
        <w:t>  «Россия – родина моя» 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Просмотр  презентации о  России, её достопримечательностях, о великих людях, о  народах, о символах России и Курского края. Сравнительный анализ прошлого  и настоящего страны.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Мир вокруг нас (5 часов).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2.</w:t>
      </w:r>
      <w:r>
        <w:rPr>
          <w:rFonts w:eastAsia="Times New Roman"/>
          <w:sz w:val="28"/>
          <w:szCs w:val="28"/>
        </w:rPr>
        <w:t> «Рукотворный и нерукотворный мир»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Учить  видеть отличие мира, созданного руками человека, от мира природы (нерукотворного). Конкурс  детских поделок.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3</w:t>
      </w:r>
      <w:r>
        <w:rPr>
          <w:rFonts w:eastAsia="Times New Roman"/>
          <w:sz w:val="28"/>
          <w:szCs w:val="28"/>
        </w:rPr>
        <w:t>. «Мир - наш дом»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Обратить внимание  учащихся на богатство, красоту и разнообразие окружающего мира. Способствовать пониманию   необходимости  бережного отношения ко всему живому, к природным богатствам, как единственной  возможности их сохранения.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4.</w:t>
      </w:r>
      <w:r>
        <w:rPr>
          <w:rFonts w:eastAsia="Times New Roman"/>
          <w:sz w:val="28"/>
          <w:szCs w:val="28"/>
        </w:rPr>
        <w:t> «Времена года»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Познакомить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временами года, прививать любовь к природе. Заочная экскурсия «Парк во все времена года». Изготовление книжек-раскладушек «Моё любимое время года».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5.</w:t>
      </w:r>
      <w:r>
        <w:rPr>
          <w:rFonts w:eastAsia="Times New Roman"/>
          <w:sz w:val="28"/>
          <w:szCs w:val="28"/>
        </w:rPr>
        <w:t> «Питание, отдых, здоровье, болезни»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Во время просмотра презентации обратить внимание  детей на  режим дня, правила личной гигиены, профилактику  различных заболеваний. Подвижные игры на свежем воздухе.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6.</w:t>
      </w:r>
      <w:r>
        <w:rPr>
          <w:rFonts w:eastAsia="Times New Roman"/>
          <w:sz w:val="28"/>
          <w:szCs w:val="28"/>
        </w:rPr>
        <w:t> «Жизнь человека»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Открыть путь к правильному пониманию  нравственно-религиозной стороны познания окружающего мира, способствовать развитию творческой личности ребёнка. Конкурс </w:t>
      </w:r>
      <w:proofErr w:type="gramStart"/>
      <w:r>
        <w:rPr>
          <w:rFonts w:eastAsia="Times New Roman"/>
          <w:sz w:val="28"/>
          <w:szCs w:val="28"/>
        </w:rPr>
        <w:t>рисунков</w:t>
      </w:r>
      <w:proofErr w:type="gramEnd"/>
      <w:r>
        <w:rPr>
          <w:rFonts w:eastAsia="Times New Roman"/>
          <w:sz w:val="28"/>
          <w:szCs w:val="28"/>
        </w:rPr>
        <w:t xml:space="preserve"> «Каким я вижу своё будущее»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Дерево добра  (5 часов).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7.</w:t>
      </w:r>
      <w:r>
        <w:rPr>
          <w:rFonts w:eastAsia="Times New Roman"/>
          <w:sz w:val="28"/>
          <w:szCs w:val="28"/>
        </w:rPr>
        <w:t> «О дружбе и друзьях»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умения ценить дружбу, дорожить друзьями и хорошими отношениями со своими   одноклассниками; развивать стремления быть терпимым в обществе людей. Практическая часть проводится в форме конкурса рисунков «Рисунок дружбы» (коллективная работа) и  психологической игры  «Волшебный стул»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lastRenderedPageBreak/>
        <w:t>Занятие 8.</w:t>
      </w:r>
      <w:r>
        <w:rPr>
          <w:rFonts w:eastAsia="Times New Roman"/>
          <w:sz w:val="28"/>
          <w:szCs w:val="28"/>
        </w:rPr>
        <w:t> «Милосердие, сочувствие»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Способствовать осмыслению  понятий «милосердие», «сочувствие» и   учить различать их; воспитывать уважение к окружающим. Изготовление « цветика милосердия»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9.</w:t>
      </w:r>
      <w:r>
        <w:rPr>
          <w:rFonts w:eastAsia="Times New Roman"/>
          <w:sz w:val="28"/>
          <w:szCs w:val="28"/>
        </w:rPr>
        <w:t> «Правда и ложь»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Учить детей быть правдивыми, честными. Чтение рассказов о правде и лжи. Работа с легендами.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10</w:t>
      </w:r>
      <w:r>
        <w:rPr>
          <w:rFonts w:eastAsia="Times New Roman"/>
          <w:sz w:val="28"/>
          <w:szCs w:val="28"/>
        </w:rPr>
        <w:t>. «Добрые слова и добрые дела»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Научить  ребенка видеть в себе движения к добру и злу и различать их, воспитывать желание делать выбор в пользу добра, следовать за добрыми влечениями сердца и совести (добронравие), формировать христианское отношение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ближним.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11</w:t>
      </w:r>
      <w:r>
        <w:rPr>
          <w:rFonts w:eastAsia="Times New Roman"/>
          <w:sz w:val="28"/>
          <w:szCs w:val="28"/>
        </w:rPr>
        <w:t>. «Стыд и совесть»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Уточнить  значение таких нравственных категорий, как совесть, стыд, раскаяние; формировать умение критически относиться к себе, давать честную оценку своих поступков;  побуждать детей к самоанализу, к размышлению о себе, к поиску высоких нравственных идеалов.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Край, в котором ты живешь (4 часа).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12</w:t>
      </w:r>
      <w:r>
        <w:rPr>
          <w:rFonts w:eastAsia="Times New Roman"/>
          <w:sz w:val="28"/>
          <w:szCs w:val="28"/>
        </w:rPr>
        <w:t>. «История возникновения родного села»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Познакомить ребят с историей  своей малой родины, развивать  чувство  патриотизма и гордости за свою Родину;  способствовать формированию ценностного отношения к своей малой родине;  развивать творческие способности  учащихся.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13</w:t>
      </w:r>
      <w:r>
        <w:rPr>
          <w:rFonts w:eastAsia="Times New Roman"/>
          <w:sz w:val="28"/>
          <w:szCs w:val="28"/>
        </w:rPr>
        <w:t>. «Памятники города Курска»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Знакомить   детей с родным городом: история, природно-географические особенности, историческое значение города в жизни России.</w:t>
      </w:r>
    </w:p>
    <w:p w:rsidR="007541BE" w:rsidRDefault="007541BE" w:rsidP="007541BE">
      <w:pPr>
        <w:ind w:left="34" w:hanging="3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14</w:t>
      </w:r>
      <w:r>
        <w:rPr>
          <w:rFonts w:eastAsia="Times New Roman"/>
          <w:sz w:val="28"/>
          <w:szCs w:val="28"/>
        </w:rPr>
        <w:t>. «Храмы и соборы Курской области»</w:t>
      </w:r>
    </w:p>
    <w:p w:rsidR="007541BE" w:rsidRDefault="007541BE" w:rsidP="007541BE">
      <w:pPr>
        <w:ind w:left="34" w:hanging="3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Знакомить с храмами и соборами</w:t>
      </w:r>
      <w:proofErr w:type="gramStart"/>
      <w:r>
        <w:rPr>
          <w:rFonts w:eastAsia="Times New Roman"/>
          <w:sz w:val="28"/>
          <w:szCs w:val="28"/>
        </w:rPr>
        <w:t>  .</w:t>
      </w:r>
      <w:proofErr w:type="gramEnd"/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15</w:t>
      </w:r>
      <w:r>
        <w:rPr>
          <w:rFonts w:eastAsia="Times New Roman"/>
          <w:sz w:val="28"/>
          <w:szCs w:val="28"/>
        </w:rPr>
        <w:t>. «</w:t>
      </w:r>
      <w:r>
        <w:rPr>
          <w:rFonts w:eastAsia="Times New Roman"/>
          <w:spacing w:val="-2"/>
          <w:sz w:val="28"/>
          <w:szCs w:val="28"/>
        </w:rPr>
        <w:t>Проект. Память  моей земли</w:t>
      </w:r>
      <w:r>
        <w:rPr>
          <w:rFonts w:eastAsia="Times New Roman"/>
          <w:sz w:val="28"/>
          <w:szCs w:val="28"/>
        </w:rPr>
        <w:t>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В чем проявляется память  предков? Как мы храним эту память?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Православная Россия в лицах (5 часов).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16.</w:t>
      </w:r>
      <w:r>
        <w:rPr>
          <w:rFonts w:eastAsia="Times New Roman"/>
          <w:sz w:val="28"/>
          <w:szCs w:val="28"/>
        </w:rPr>
        <w:t> «Откуда пошла земля русская?»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 Круглый стол «Земля русская» (с презентацией)   Историческая викторина «Колесо истории»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17</w:t>
      </w:r>
      <w:r>
        <w:rPr>
          <w:rFonts w:eastAsia="Times New Roman"/>
          <w:sz w:val="28"/>
          <w:szCs w:val="28"/>
        </w:rPr>
        <w:t>. «Их почитают на Руси»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lastRenderedPageBreak/>
        <w:t>Познакомить с отдельными эпизодами истории России и великими людьми; раскрыть смысл понятия «патриотизм»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18</w:t>
      </w:r>
      <w:r>
        <w:rPr>
          <w:rFonts w:eastAsia="Times New Roman"/>
          <w:sz w:val="28"/>
          <w:szCs w:val="28"/>
        </w:rPr>
        <w:t>. «Святые покровители Курского края»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Знакомить с историей Курского края и его Святыми Покровителями.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Заочная экскурсия  в храмы: «Репродукции с икон с изображениями святых покровителей» («Святые мученицы Вера, Надежда, Любовь и мать их   София», «Святой благоверный князь Александр Невский», Великомученик Георгий Победоносец», «Святая блаженная  Ксения Петербургская», «Святой угодник Николай Чудотворец».)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19</w:t>
      </w:r>
      <w:r>
        <w:rPr>
          <w:rFonts w:eastAsia="Times New Roman"/>
          <w:sz w:val="28"/>
          <w:szCs w:val="28"/>
        </w:rPr>
        <w:t>. «Святая Пречистая  Богородица»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Встреча с представителями православной церкви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20</w:t>
      </w:r>
      <w:r>
        <w:rPr>
          <w:rFonts w:eastAsia="Times New Roman"/>
          <w:sz w:val="28"/>
          <w:szCs w:val="28"/>
        </w:rPr>
        <w:t>. «Экскурсия в храм»          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Православная культура (6 часов).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21</w:t>
      </w:r>
      <w:r>
        <w:rPr>
          <w:rFonts w:eastAsia="Times New Roman"/>
          <w:sz w:val="28"/>
          <w:szCs w:val="28"/>
        </w:rPr>
        <w:t>. «Рождество Христово».   Праздник «Рождественские колядки»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22.</w:t>
      </w:r>
      <w:r>
        <w:rPr>
          <w:rFonts w:eastAsia="Times New Roman"/>
          <w:sz w:val="28"/>
          <w:szCs w:val="28"/>
        </w:rPr>
        <w:t>  «Пасха».  Конкурс детских  поделок «Пасхальное яйцо»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23</w:t>
      </w:r>
      <w:r>
        <w:rPr>
          <w:rFonts w:eastAsia="Times New Roman"/>
          <w:sz w:val="28"/>
          <w:szCs w:val="28"/>
        </w:rPr>
        <w:t>. «Троицын день»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24</w:t>
      </w:r>
      <w:r>
        <w:rPr>
          <w:rFonts w:eastAsia="Times New Roman"/>
          <w:sz w:val="28"/>
          <w:szCs w:val="28"/>
        </w:rPr>
        <w:t xml:space="preserve">. «Введение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Храм»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25.</w:t>
      </w:r>
      <w:r>
        <w:rPr>
          <w:rFonts w:eastAsia="Times New Roman"/>
          <w:sz w:val="28"/>
          <w:szCs w:val="28"/>
        </w:rPr>
        <w:t> «Покров»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26.</w:t>
      </w:r>
      <w:r>
        <w:rPr>
          <w:rFonts w:eastAsia="Times New Roman"/>
          <w:sz w:val="28"/>
          <w:szCs w:val="28"/>
        </w:rPr>
        <w:t> «Иконография». Заочная экскурсия в мастерскую иконографии.  Конкурс рисунков «В мастерской»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Хозяева и хозяюшки (6 часов).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27</w:t>
      </w:r>
      <w:r>
        <w:rPr>
          <w:rFonts w:eastAsia="Times New Roman"/>
          <w:sz w:val="28"/>
          <w:szCs w:val="28"/>
        </w:rPr>
        <w:t>. «Мать и дитя»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  умение  понимать свое место в семье, прививать уважение и любовь к матери через презентацию «Самая прекрасная»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28</w:t>
      </w:r>
      <w:r>
        <w:rPr>
          <w:rFonts w:eastAsia="Times New Roman"/>
          <w:sz w:val="28"/>
          <w:szCs w:val="28"/>
        </w:rPr>
        <w:t>. «Семья, дом»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 Знакомство с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дней. Конкурс между командами «Гостеприимные хозяева», в котором дети должны представить свой вариант приёма гостей  с приготовлением простых блюд.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29</w:t>
      </w:r>
      <w:r>
        <w:rPr>
          <w:rFonts w:eastAsia="Times New Roman"/>
          <w:sz w:val="28"/>
          <w:szCs w:val="28"/>
        </w:rPr>
        <w:t>. «Святые семьи»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lastRenderedPageBreak/>
        <w:t>Дети знакомятся с духовно-нравственными традициями и укладом жизни в православной семье. Встреча с матушкой. Игра «Секреты бабушкиного сундучка»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30</w:t>
      </w:r>
      <w:r>
        <w:rPr>
          <w:rFonts w:eastAsia="Times New Roman"/>
          <w:sz w:val="28"/>
          <w:szCs w:val="28"/>
        </w:rPr>
        <w:t>. «Братья и сёстры»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Помочь сформировать правильное отношение к семье, ее членам, их взаимоотношениям. Разыгрывая жизненные ситуации, помочь увидеть образцы поведения членов семьи. Помочь ребенку оценить свое место в семье.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31.</w:t>
      </w:r>
      <w:r>
        <w:rPr>
          <w:rFonts w:eastAsia="Times New Roman"/>
          <w:sz w:val="28"/>
          <w:szCs w:val="28"/>
        </w:rPr>
        <w:t> «Послушание и непослушание»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Чтение легенды о Крепости Чёрная Башня. 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Рисование: «Что я не хочу, чтоб было в моём сердце».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Занятие 32.</w:t>
      </w:r>
      <w:r>
        <w:rPr>
          <w:rFonts w:eastAsia="Times New Roman"/>
          <w:sz w:val="28"/>
          <w:szCs w:val="28"/>
        </w:rPr>
        <w:t> «Моя родословная»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Способствовать закреплению интереса к истории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отношения с семьей. Создание генеалогического дерева.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Диагностическая работа (</w:t>
      </w:r>
      <w:r w:rsidRPr="007541BE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часа).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  <w:u w:val="single"/>
        </w:rPr>
        <w:t>Итоговое занятие 33-3</w:t>
      </w:r>
      <w:r w:rsidRPr="007541BE">
        <w:rPr>
          <w:rFonts w:eastAsia="Times New Roman"/>
          <w:sz w:val="28"/>
          <w:szCs w:val="28"/>
          <w:u w:val="single"/>
        </w:rPr>
        <w:t>5</w:t>
      </w:r>
      <w:r>
        <w:rPr>
          <w:rFonts w:eastAsia="Times New Roman"/>
          <w:sz w:val="28"/>
          <w:szCs w:val="28"/>
        </w:rPr>
        <w:t>.</w:t>
      </w:r>
    </w:p>
    <w:p w:rsidR="007541BE" w:rsidRDefault="007541BE" w:rsidP="007541BE">
      <w:pPr>
        <w:ind w:left="-284" w:firstLine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8"/>
          <w:szCs w:val="28"/>
        </w:rPr>
        <w:t>Праздник «Дерево добра»</w:t>
      </w:r>
    </w:p>
    <w:p w:rsidR="007541BE" w:rsidRDefault="007541BE" w:rsidP="007541BE">
      <w:pPr>
        <w:spacing w:before="300"/>
        <w:jc w:val="both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 </w:t>
      </w:r>
    </w:p>
    <w:p w:rsidR="007541BE" w:rsidRDefault="007541BE" w:rsidP="007541BE">
      <w:pPr>
        <w:ind w:left="-284" w:firstLine="284"/>
        <w:jc w:val="center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                                                   </w:t>
      </w:r>
    </w:p>
    <w:p w:rsidR="007541BE" w:rsidRDefault="007541BE" w:rsidP="007541BE">
      <w:pPr>
        <w:jc w:val="center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t>6 класс</w:t>
      </w:r>
    </w:p>
    <w:tbl>
      <w:tblPr>
        <w:tblpPr w:leftFromText="180" w:rightFromText="180" w:vertAnchor="text"/>
        <w:tblW w:w="14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838"/>
        <w:gridCol w:w="851"/>
        <w:gridCol w:w="3347"/>
        <w:gridCol w:w="60"/>
        <w:gridCol w:w="358"/>
        <w:gridCol w:w="5915"/>
        <w:gridCol w:w="314"/>
        <w:gridCol w:w="1990"/>
        <w:gridCol w:w="373"/>
      </w:tblGrid>
      <w:tr w:rsidR="007541BE" w:rsidTr="007541BE">
        <w:trPr>
          <w:gridAfter w:val="1"/>
          <w:wAfter w:w="373" w:type="dxa"/>
          <w:trHeight w:val="567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 проведения занятия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64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541BE" w:rsidTr="007541BE">
        <w:trPr>
          <w:gridAfter w:val="1"/>
          <w:wAfter w:w="373" w:type="dxa"/>
          <w:trHeight w:val="3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41BE" w:rsidTr="007541BE">
        <w:trPr>
          <w:gridAfter w:val="1"/>
          <w:wAfter w:w="373" w:type="dxa"/>
          <w:trHeight w:val="30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Тема раздела/количество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Введение (1 час).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Россия – родина моя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Восстановление целостного представления о нашей Родине – России. Формирование представления 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духовном мире людей и культурных традициях. Сравнительный анализ прошлого  и настоящего страны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Мир вокруг нас (5часов).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1417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Рукотворный и нерукотворный мир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108" w:right="-108"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Восстановление целостного представления об окружающем мире, созданного как руками человека, так и природой (нерукотворным миром). Поделка из природного материала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1697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Мир – наш дом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Умение  видеть богатство, красоту и разнообразие окружающего мира. Способствовать пониманию   необходимости  бережного отношения ко всему живому, к природным богатствам, как единственной  возможности их сохранения.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Времена года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Привитие любви  к природе. Заочная экскурсия «Парк во все времена года».  Изготовление книжки-раскладушки «Моё любимое время года».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Питание, отдых, здоровье,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болезни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В чём проявляется здоровый образ жизни? Почему большинство людей заботятся о своем здоровье? Как взаимодействуют между собой здоровье и болезни?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Жизнь человека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Открытие пути к правильному пониманию  нравственно-религиозной стороны познания окружающего мира.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Рисунок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«Каким я вижу своё будущее»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Дерево добра (5 часов).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 дружбе и</w:t>
            </w:r>
          </w:p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друзьях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«Золотое правило» общения. Правила вежливого отказа, несогласия. Проявление тактичности и доброжелательности в общении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Пословицы о дружбе, взаимовыручке.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Милосердие, сочувствие.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Способствовать осмыслению  понятий «милосердие», «сочувствие». Качества настоящего друга. Отношения в классном коллективе. Проявление милосердия в классе, школе.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Правда и  ложь.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Правда и неправда, полуправда, ложь.  Искренность. Честность. Взаимосвязь правдивости и душевного покоя. Святая ложь. Из истории лжи.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Добрые слова и добрые дела.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Развитие представлений о добре и добрых делах в разные периоды истории нашей страны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Пословицы и поговорки по теме «Добрые слова и добрые дела»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Стыд и совесть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108"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Уточнить  значение таких нравственных категорий, как совесть, стыд, раскаяние. Правила взаимоотношений учеников класса, школы.  Подобрать примеры произведений  своего народа о нравственных качествах человека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Край, в котором ты живешь (4 часа).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История</w:t>
            </w:r>
          </w:p>
          <w:p w:rsidR="007541BE" w:rsidRDefault="007541BE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возникновения родного города.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hanging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Знакомство   с историей  своей малой родины – города Курска, развивать  чувство  патриотизма и гордости за свою малую родину.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Памятники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города Курска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Знакомство  детей с родным городом: история, природно-географические особенности, историческое значение города в жизни России,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памятниками истории и культуры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Храмы и соборы Курского края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Устный журнал с презентацией «Храмы и соборы  Сообщение-презентация о храмах Курского края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Проект. Память  моей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lastRenderedPageBreak/>
              <w:t>земли.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В чем проявляется память  предков? Как мы храним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эту память?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Православная Россия в лицах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5 часов).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«Откуда пошла земля русская?»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Почему история России нам более близка? Почему историю называют коллективной памятью?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Их почитают на Руси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Познакомить с отдельными эпизодами истории России и великими людьми; раскрыть смысл понятия «патриотизм».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Святые покровители земли Курской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Знакомить с историей Курского края и его Святыми Покровителями.</w:t>
            </w:r>
          </w:p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Заочная экскурсия  в храмы: «Репродукции с икон с изображениями святых покровителей»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spacing w:line="7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spacing w:line="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spacing w:line="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Святая Пречистая</w:t>
            </w:r>
          </w:p>
          <w:p w:rsidR="007541BE" w:rsidRDefault="007541BE">
            <w:pPr>
              <w:spacing w:line="70" w:lineRule="atLeas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Богородица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spacing w:line="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Радость православных праздников.  Где и как празднуют православные праздники? Рождество Богородицы. Введение Ее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храм. Благовещение. Как христиане понимали слова: благодать, благочестие, честность, лицемерие? Встреча с представителями православной церкви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spacing w:line="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Экскурсия в храм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Храм – дом Божий. Традиции строительства храмов на Руси. Храмы как произведения архитектуры и искусства.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Каноны  строительства храма. Различное и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общее во внешнем облике православных храмов.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Православная культура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6часов).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Рождество</w:t>
            </w:r>
          </w:p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Христово.   Праздник</w:t>
            </w:r>
          </w:p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«Рождественские</w:t>
            </w:r>
          </w:p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колядки»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Праздник  Рождества Христова.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Евангельская история Рождества. Традиции празднования Рождества в русской православной культуре.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Рождественские рассказы и сказки.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Святки,  народные святочные традиции.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Пасха. 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Пасха – главный христианский праздник.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Великий пост. Правила великого поста.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Смысл  поста для православных верующих.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Подготовка  к Пасхе. Традиционные  пасхальные блюда. Пасхальная служба в храме. Крестный ход. Пасхальные колокольные звоны. Поделка «Пасхальное яйцо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Троицын день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День Святой Троицы («Зелёные Святки»): разделение зимы и лета. Духов день — именины Земли, поилицы и кормилицы. Украшение православных храмов.   Хороводы, гулянье вокруг берёзки. Троицкие гадания девушек (бросание венков в реку). Завивание берёзки.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Храм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храм Пресвятой Богородицы. Что могла увидеть в храме Пресвятая Дева Мария? Что мы видим в православном храме?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Покров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Покров Богородицы (14 октября) — первый снег на Руси. Разделение осени и зимы. Девичьи гадания. Окончание работ по найму. Начало зимних посиделок.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Иконография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Заочная экскурсия в мастерскую иконографии.  Рисунок «В мастерской»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Хозяева и хозяюшки (6 часов).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Мать и дитя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На чём выстраивается взаимоотношения  в семье матери и ребенка?  Презентация «Самая прекрасная»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Семья, дом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 Знакомство с осмысленным и целесообразным устройством предметной среды русского дома,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особенностями мужских и женских домашних трудов, традиционной подготовкой и проведением праздничных дней.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Святые</w:t>
            </w:r>
          </w:p>
          <w:p w:rsidR="007541BE" w:rsidRDefault="007541BE">
            <w:pPr>
              <w:ind w:left="-284" w:firstLine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семьи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Знакомство с духовно-нравственными традициями и укладом жизни в православной семье.   Игра «Секреты бабушкиного сундучка»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284" w:firstLine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Братья и</w:t>
            </w:r>
          </w:p>
          <w:p w:rsidR="007541BE" w:rsidRDefault="007541BE">
            <w:pPr>
              <w:ind w:left="-284" w:firstLine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сестры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Помочь сформировать правильное отношение к семье, ее членам, их взаимоотношениям. Разыгрывая жизненные ситуации, помочь увидеть образцы поведения членов семьи. Помочь ребенку оценить свое место в семье. Рисунок «Моя семья»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Послушание и</w:t>
            </w:r>
          </w:p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непослушание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 Чтение легенды о Крепости Чёрная Башня. Разыгрывая жизненные ситуации, учить детей выполнять обещания, исправлять ошибки в поведении, преодолевать трудности.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Моя</w:t>
            </w:r>
          </w:p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родословная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-108" w:right="-108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Способствовать закреплению интереса к истории своей фамилии, своей семьи, воспитывать любовь и уважительное отношение к родителям и предкам, Создание генеалогического дерева.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Диагностическая</w:t>
            </w:r>
          </w:p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работа.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Применение полученных знаний на практике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rPr>
          <w:gridAfter w:val="1"/>
          <w:wAfter w:w="373" w:type="dxa"/>
          <w:trHeight w:val="29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-35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Урок</w:t>
            </w:r>
          </w:p>
          <w:p w:rsidR="007541BE" w:rsidRDefault="007541BE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обобщения по курсу.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основных содержательных моментов курса.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541BE" w:rsidTr="007541BE">
        <w:tc>
          <w:tcPr>
            <w:tcW w:w="899" w:type="dxa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15" w:type="dxa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3"/>
            <w:vAlign w:val="center"/>
            <w:hideMark/>
          </w:tcPr>
          <w:p w:rsidR="007541BE" w:rsidRDefault="00754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7541BE" w:rsidRDefault="007541BE" w:rsidP="007541BE">
      <w:pPr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b/>
          <w:bCs/>
          <w:sz w:val="28"/>
          <w:szCs w:val="28"/>
        </w:rPr>
        <w:br w:type="textWrapping" w:clear="all"/>
      </w: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7541BE" w:rsidRPr="007541BE" w:rsidRDefault="007541BE" w:rsidP="007541BE">
      <w:pPr>
        <w:jc w:val="center"/>
        <w:rPr>
          <w:rFonts w:eastAsia="Times New Roman"/>
          <w:b/>
          <w:bCs/>
          <w:sz w:val="28"/>
          <w:szCs w:val="28"/>
        </w:rPr>
      </w:pPr>
    </w:p>
    <w:p w:rsidR="00B6110D" w:rsidRDefault="00995A55"/>
    <w:sectPr w:rsidR="00B6110D" w:rsidSect="00995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458467D4"/>
    <w:lvl w:ilvl="0" w:tplc="C29094D8">
      <w:start w:val="1"/>
      <w:numFmt w:val="bullet"/>
      <w:lvlText w:val="•"/>
      <w:lvlJc w:val="left"/>
    </w:lvl>
    <w:lvl w:ilvl="1" w:tplc="9042B5E4">
      <w:numFmt w:val="decimal"/>
      <w:lvlText w:val=""/>
      <w:lvlJc w:val="left"/>
    </w:lvl>
    <w:lvl w:ilvl="2" w:tplc="8C644104">
      <w:numFmt w:val="decimal"/>
      <w:lvlText w:val=""/>
      <w:lvlJc w:val="left"/>
    </w:lvl>
    <w:lvl w:ilvl="3" w:tplc="8FF8B2D0">
      <w:numFmt w:val="decimal"/>
      <w:lvlText w:val=""/>
      <w:lvlJc w:val="left"/>
    </w:lvl>
    <w:lvl w:ilvl="4" w:tplc="77125C68">
      <w:numFmt w:val="decimal"/>
      <w:lvlText w:val=""/>
      <w:lvlJc w:val="left"/>
    </w:lvl>
    <w:lvl w:ilvl="5" w:tplc="82DA48E6">
      <w:numFmt w:val="decimal"/>
      <w:lvlText w:val=""/>
      <w:lvlJc w:val="left"/>
    </w:lvl>
    <w:lvl w:ilvl="6" w:tplc="ED821290">
      <w:numFmt w:val="decimal"/>
      <w:lvlText w:val=""/>
      <w:lvlJc w:val="left"/>
    </w:lvl>
    <w:lvl w:ilvl="7" w:tplc="86365706">
      <w:numFmt w:val="decimal"/>
      <w:lvlText w:val=""/>
      <w:lvlJc w:val="left"/>
    </w:lvl>
    <w:lvl w:ilvl="8" w:tplc="F5C672DA">
      <w:numFmt w:val="decimal"/>
      <w:lvlText w:val=""/>
      <w:lvlJc w:val="left"/>
    </w:lvl>
  </w:abstractNum>
  <w:abstractNum w:abstractNumId="1">
    <w:nsid w:val="0000390C"/>
    <w:multiLevelType w:val="hybridMultilevel"/>
    <w:tmpl w:val="1722E6CE"/>
    <w:lvl w:ilvl="0" w:tplc="0C08124C">
      <w:start w:val="1"/>
      <w:numFmt w:val="bullet"/>
      <w:lvlText w:val="В"/>
      <w:lvlJc w:val="left"/>
    </w:lvl>
    <w:lvl w:ilvl="1" w:tplc="43384850">
      <w:numFmt w:val="decimal"/>
      <w:lvlText w:val=""/>
      <w:lvlJc w:val="left"/>
    </w:lvl>
    <w:lvl w:ilvl="2" w:tplc="9BF46752">
      <w:numFmt w:val="decimal"/>
      <w:lvlText w:val=""/>
      <w:lvlJc w:val="left"/>
    </w:lvl>
    <w:lvl w:ilvl="3" w:tplc="3592ABBC">
      <w:numFmt w:val="decimal"/>
      <w:lvlText w:val=""/>
      <w:lvlJc w:val="left"/>
    </w:lvl>
    <w:lvl w:ilvl="4" w:tplc="F9B07EA4">
      <w:numFmt w:val="decimal"/>
      <w:lvlText w:val=""/>
      <w:lvlJc w:val="left"/>
    </w:lvl>
    <w:lvl w:ilvl="5" w:tplc="EE9A2D60">
      <w:numFmt w:val="decimal"/>
      <w:lvlText w:val=""/>
      <w:lvlJc w:val="left"/>
    </w:lvl>
    <w:lvl w:ilvl="6" w:tplc="09CACA04">
      <w:numFmt w:val="decimal"/>
      <w:lvlText w:val=""/>
      <w:lvlJc w:val="left"/>
    </w:lvl>
    <w:lvl w:ilvl="7" w:tplc="833AD92C">
      <w:numFmt w:val="decimal"/>
      <w:lvlText w:val=""/>
      <w:lvlJc w:val="left"/>
    </w:lvl>
    <w:lvl w:ilvl="8" w:tplc="03CC25B2">
      <w:numFmt w:val="decimal"/>
      <w:lvlText w:val=""/>
      <w:lvlJc w:val="left"/>
    </w:lvl>
  </w:abstractNum>
  <w:abstractNum w:abstractNumId="2">
    <w:nsid w:val="00007E87"/>
    <w:multiLevelType w:val="hybridMultilevel"/>
    <w:tmpl w:val="7C7879E0"/>
    <w:lvl w:ilvl="0" w:tplc="FD427170">
      <w:start w:val="1"/>
      <w:numFmt w:val="decimal"/>
      <w:lvlText w:val="%1."/>
      <w:lvlJc w:val="left"/>
    </w:lvl>
    <w:lvl w:ilvl="1" w:tplc="52E80F6C">
      <w:numFmt w:val="decimal"/>
      <w:lvlText w:val=""/>
      <w:lvlJc w:val="left"/>
    </w:lvl>
    <w:lvl w:ilvl="2" w:tplc="0D3ABC04">
      <w:numFmt w:val="decimal"/>
      <w:lvlText w:val=""/>
      <w:lvlJc w:val="left"/>
    </w:lvl>
    <w:lvl w:ilvl="3" w:tplc="7B4ED972">
      <w:numFmt w:val="decimal"/>
      <w:lvlText w:val=""/>
      <w:lvlJc w:val="left"/>
    </w:lvl>
    <w:lvl w:ilvl="4" w:tplc="830AAB44">
      <w:numFmt w:val="decimal"/>
      <w:lvlText w:val=""/>
      <w:lvlJc w:val="left"/>
    </w:lvl>
    <w:lvl w:ilvl="5" w:tplc="BC3E209E">
      <w:numFmt w:val="decimal"/>
      <w:lvlText w:val=""/>
      <w:lvlJc w:val="left"/>
    </w:lvl>
    <w:lvl w:ilvl="6" w:tplc="C5B40936">
      <w:numFmt w:val="decimal"/>
      <w:lvlText w:val=""/>
      <w:lvlJc w:val="left"/>
    </w:lvl>
    <w:lvl w:ilvl="7" w:tplc="BA6E897E">
      <w:numFmt w:val="decimal"/>
      <w:lvlText w:val=""/>
      <w:lvlJc w:val="left"/>
    </w:lvl>
    <w:lvl w:ilvl="8" w:tplc="384C48D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E"/>
    <w:rsid w:val="007541BE"/>
    <w:rsid w:val="00995A55"/>
    <w:rsid w:val="00CC2915"/>
    <w:rsid w:val="00D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2018-11-13T05:09:00Z</dcterms:created>
  <dcterms:modified xsi:type="dcterms:W3CDTF">2018-11-13T05:34:00Z</dcterms:modified>
</cp:coreProperties>
</file>